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DEBA" w14:textId="08B3E012" w:rsidR="00E12428" w:rsidRPr="00E12428" w:rsidRDefault="00E12428" w:rsidP="00E12428">
      <w:pPr>
        <w:rPr>
          <w:b/>
          <w:bCs/>
          <w:i/>
          <w:iCs/>
        </w:rPr>
      </w:pPr>
      <w:r w:rsidRPr="00E12428">
        <w:rPr>
          <w:b/>
          <w:bCs/>
          <w:i/>
          <w:iCs/>
          <w:highlight w:val="yellow"/>
        </w:rPr>
        <w:t>vaše jméno a příjmení - DOPLŇTE</w:t>
      </w:r>
      <w:r w:rsidRPr="00E12428">
        <w:rPr>
          <w:b/>
          <w:bCs/>
          <w:i/>
          <w:iCs/>
          <w:highlight w:val="yellow"/>
        </w:rPr>
        <w:br/>
        <w:t>ulice a č.p. – DOPLŇTE</w:t>
      </w:r>
      <w:r w:rsidRPr="00E12428">
        <w:rPr>
          <w:b/>
          <w:bCs/>
          <w:i/>
          <w:iCs/>
          <w:highlight w:val="yellow"/>
        </w:rPr>
        <w:br/>
        <w:t>PSČ a město - DOPLŇTE</w:t>
      </w:r>
    </w:p>
    <w:p w14:paraId="04C8577B" w14:textId="77777777" w:rsidR="00E12428" w:rsidRDefault="00E12428" w:rsidP="00E12428">
      <w:pPr>
        <w:rPr>
          <w:b/>
          <w:bCs/>
        </w:rPr>
      </w:pPr>
    </w:p>
    <w:p w14:paraId="3E5F2611" w14:textId="36518D5F" w:rsidR="00E12428" w:rsidRDefault="00E12428" w:rsidP="00E12428">
      <w:pPr>
        <w:rPr>
          <w:b/>
          <w:bCs/>
        </w:rPr>
      </w:pPr>
      <w:r w:rsidRPr="00E12428">
        <w:rPr>
          <w:b/>
          <w:bCs/>
        </w:rPr>
        <w:t>Vláda České republiky</w:t>
      </w:r>
      <w:r>
        <w:rPr>
          <w:b/>
          <w:bCs/>
        </w:rPr>
        <w:br/>
      </w:r>
      <w:r w:rsidRPr="00E12428">
        <w:rPr>
          <w:b/>
          <w:bCs/>
        </w:rPr>
        <w:t>Úřad vlády ČR</w:t>
      </w:r>
      <w:r>
        <w:rPr>
          <w:b/>
          <w:bCs/>
        </w:rPr>
        <w:br/>
        <w:t>N</w:t>
      </w:r>
      <w:r w:rsidRPr="00E12428">
        <w:rPr>
          <w:b/>
          <w:bCs/>
        </w:rPr>
        <w:t>ábřeží Edvarda Beneše 4</w:t>
      </w:r>
      <w:r>
        <w:rPr>
          <w:b/>
          <w:bCs/>
        </w:rPr>
        <w:br/>
      </w:r>
      <w:r w:rsidRPr="00E12428">
        <w:rPr>
          <w:b/>
          <w:bCs/>
        </w:rPr>
        <w:t>118 01 Praha 1 – Malá Strana</w:t>
      </w:r>
    </w:p>
    <w:p w14:paraId="3F415A07" w14:textId="71A94AC7" w:rsidR="00E12428" w:rsidRPr="00807D12" w:rsidRDefault="00E12428" w:rsidP="00E12428">
      <w:pPr>
        <w:rPr>
          <w:b/>
          <w:bCs/>
          <w:u w:val="single"/>
        </w:rPr>
      </w:pPr>
      <w:r w:rsidRPr="00E12428">
        <w:rPr>
          <w:b/>
          <w:bCs/>
          <w:u w:val="single"/>
        </w:rPr>
        <w:t>Věc: Výzva k důstojné valorizaci platů</w:t>
      </w:r>
    </w:p>
    <w:p w14:paraId="52423A3A" w14:textId="1A823F2F" w:rsidR="00E12428" w:rsidRPr="00275150" w:rsidRDefault="00E12428" w:rsidP="00E12428">
      <w:r w:rsidRPr="00275150">
        <w:rPr>
          <w:b/>
          <w:bCs/>
        </w:rPr>
        <w:t>Vážený pane předsedo vlády,</w:t>
      </w:r>
      <w:r w:rsidRPr="00275150">
        <w:br/>
      </w:r>
      <w:r>
        <w:rPr>
          <w:b/>
          <w:bCs/>
        </w:rPr>
        <w:t>v</w:t>
      </w:r>
      <w:r w:rsidRPr="00275150">
        <w:rPr>
          <w:b/>
          <w:bCs/>
        </w:rPr>
        <w:t>ážen</w:t>
      </w:r>
      <w:r>
        <w:rPr>
          <w:b/>
          <w:bCs/>
        </w:rPr>
        <w:t>í členové v</w:t>
      </w:r>
      <w:r w:rsidRPr="00275150">
        <w:rPr>
          <w:b/>
          <w:bCs/>
        </w:rPr>
        <w:t>lád</w:t>
      </w:r>
      <w:r>
        <w:rPr>
          <w:b/>
          <w:bCs/>
        </w:rPr>
        <w:t>y</w:t>
      </w:r>
      <w:r w:rsidRPr="00275150">
        <w:rPr>
          <w:b/>
          <w:bCs/>
        </w:rPr>
        <w:t xml:space="preserve"> České republiky,</w:t>
      </w:r>
    </w:p>
    <w:p w14:paraId="51C0A4ED" w14:textId="70153A43" w:rsidR="00E12428" w:rsidRPr="00275150" w:rsidRDefault="00E12428" w:rsidP="00E12428">
      <w:pPr>
        <w:ind w:firstLine="708"/>
      </w:pPr>
      <w:r w:rsidRPr="00275150">
        <w:t xml:space="preserve">obracím se na </w:t>
      </w:r>
      <w:r w:rsidR="00807D12">
        <w:t>v</w:t>
      </w:r>
      <w:r w:rsidRPr="00275150">
        <w:t xml:space="preserve">ás </w:t>
      </w:r>
      <w:r>
        <w:t xml:space="preserve">jakožto občan České republiky </w:t>
      </w:r>
      <w:r w:rsidRPr="00275150">
        <w:t xml:space="preserve">s výzvou, abyste při </w:t>
      </w:r>
      <w:r>
        <w:t xml:space="preserve">projednávání nařízení vlády upravujících platové tarify </w:t>
      </w:r>
      <w:r>
        <w:rPr>
          <w:b/>
          <w:bCs/>
        </w:rPr>
        <w:t>schválili</w:t>
      </w:r>
      <w:r w:rsidRPr="00275150">
        <w:rPr>
          <w:b/>
          <w:bCs/>
        </w:rPr>
        <w:t xml:space="preserve"> nejvyšší variantu valorizace platů</w:t>
      </w:r>
      <w:r>
        <w:rPr>
          <w:b/>
          <w:bCs/>
        </w:rPr>
        <w:t xml:space="preserve"> zaměstnanců veřejné a státní správy</w:t>
      </w:r>
      <w:r w:rsidRPr="00275150">
        <w:t xml:space="preserve"> navrženou Ministerstvem práce a sociálních věcí – tedy </w:t>
      </w:r>
      <w:r w:rsidRPr="00275150">
        <w:rPr>
          <w:b/>
          <w:bCs/>
        </w:rPr>
        <w:t>o 13 % pro platov</w:t>
      </w:r>
      <w:r>
        <w:rPr>
          <w:b/>
          <w:bCs/>
        </w:rPr>
        <w:t xml:space="preserve">é tabulky č. 1 a </w:t>
      </w:r>
      <w:r w:rsidRPr="00275150">
        <w:rPr>
          <w:b/>
          <w:bCs/>
        </w:rPr>
        <w:t>o 7 % pro všechny ostatní</w:t>
      </w:r>
      <w:r>
        <w:rPr>
          <w:b/>
          <w:bCs/>
        </w:rPr>
        <w:t xml:space="preserve"> tabulky.</w:t>
      </w:r>
      <w:r>
        <w:t xml:space="preserve"> Zároveň je nezbytné na tuto valorizaci platů resortům poskytnout potřebné rozpočtové prostředky, a tyto potřeby zohlednit při </w:t>
      </w:r>
      <w:r w:rsidRPr="00275150">
        <w:t>projednávání</w:t>
      </w:r>
      <w:r>
        <w:t xml:space="preserve"> a schvalování</w:t>
      </w:r>
      <w:r w:rsidRPr="00275150">
        <w:t xml:space="preserve"> státního rozpočtu pro rok 2026</w:t>
      </w:r>
      <w:r>
        <w:t>.</w:t>
      </w:r>
    </w:p>
    <w:p w14:paraId="6683FA7A" w14:textId="42B81148" w:rsidR="00E12428" w:rsidRDefault="00E12428" w:rsidP="00E12428">
      <w:pPr>
        <w:ind w:firstLine="708"/>
      </w:pPr>
      <w:r w:rsidRPr="00D607B1">
        <w:t>Na potřebě zásadní valorizace platů panuje v meziresortním připomínkovém řízení významná shoda – podporují ji odbory, zaměstnavatelé ve státní a veřejné správě, jednotlivá ministerstva i odborná veřejnost. Ve veřejné debatě zaznívá jasná podpora také od ekonomů a odborníků z praxe, kteří upozorňují na dopady dlouhodobého podfinancování – od odchodu kvalifikovaných pracovníků, přes rostoucí nekonkurenceschopnost, až po ohrožení základních služeb pro občany.</w:t>
      </w:r>
    </w:p>
    <w:p w14:paraId="0A76D9DA" w14:textId="6136A0B8" w:rsidR="00E12428" w:rsidRPr="00275150" w:rsidRDefault="00E12428" w:rsidP="00E12428">
      <w:pPr>
        <w:ind w:firstLine="708"/>
      </w:pPr>
      <w:r w:rsidRPr="00275150">
        <w:t>Současné platy ve veřejné a státní správě jsou dlouhodobě ostudně nízké.</w:t>
      </w:r>
      <w:r>
        <w:t xml:space="preserve"> </w:t>
      </w:r>
      <w:r w:rsidRPr="00275150">
        <w:t>Bez spravedlivého navýšení hrozí odchod zkušených zaměstnanců, kolaps úřadů, ohrožení služeb pro občany a ztráta konkurenceschopnosti veřejného sektoru.</w:t>
      </w:r>
      <w:r>
        <w:t xml:space="preserve"> </w:t>
      </w:r>
      <w:r w:rsidR="00807D12">
        <w:t xml:space="preserve">I </w:t>
      </w:r>
      <w:r>
        <w:t xml:space="preserve">v případě </w:t>
      </w:r>
      <w:r w:rsidR="00807D12">
        <w:t xml:space="preserve">schválení </w:t>
      </w:r>
      <w:r>
        <w:t xml:space="preserve">varianty VI valorizace předkládané MPSV bude stále zhruba polovina tarifních platů pod hranicemi minimální mzdy a zajištěných platů. Přesto valorizace od 1. 1. 2026 může výrazně zlepšit existenční podmínky stovek tisíců </w:t>
      </w:r>
      <w:r>
        <w:t>zaměstnanců</w:t>
      </w:r>
      <w:r>
        <w:t xml:space="preserve"> v ČR, jimž za poslední čtyři roky poklesly reálné platy až o 30 %.</w:t>
      </w:r>
      <w:r>
        <w:t xml:space="preserve"> </w:t>
      </w:r>
      <w:r w:rsidR="00807D12">
        <w:t xml:space="preserve">Právě zaměstnance státu a samospráv zasáhla inflace předchozích let z české společnosti nejvíce. </w:t>
      </w:r>
      <w:r>
        <w:t>V současné době se míra propadu reálných platů v průměru stále pohybuje kolem 12 %.</w:t>
      </w:r>
      <w:r w:rsidR="00807D12">
        <w:t xml:space="preserve"> Přitom se jedná o zaměstnance, kteří každodenně realizují politiku vaší vlády, kterou </w:t>
      </w:r>
      <w:r w:rsidR="005A5402">
        <w:t xml:space="preserve">vy sami </w:t>
      </w:r>
      <w:r w:rsidR="00807D12">
        <w:t>hodnotíte jako mimořádně úspěšnou.</w:t>
      </w:r>
      <w:r>
        <w:t xml:space="preserve"> </w:t>
      </w:r>
      <w:r w:rsidR="00807D12">
        <w:t>Narovnání tohoto stavu by tedy</w:t>
      </w:r>
      <w:r>
        <w:t xml:space="preserve"> mělo být přednostním zájmem vlády, která je zodpovědná nejen za své občany, ale o to více za zaměstnance, kteří pro stát a veřejné instituce pracují.</w:t>
      </w:r>
    </w:p>
    <w:p w14:paraId="0C902C7B" w14:textId="77777777" w:rsidR="00E12428" w:rsidRPr="00275150" w:rsidRDefault="00E12428" w:rsidP="00807D12">
      <w:pPr>
        <w:ind w:firstLine="708"/>
      </w:pPr>
      <w:r>
        <w:t>Vyzývám vás</w:t>
      </w:r>
      <w:r w:rsidRPr="00275150">
        <w:t xml:space="preserve"> proto, abyste </w:t>
      </w:r>
      <w:r>
        <w:t>tentokrát</w:t>
      </w:r>
      <w:r w:rsidRPr="00275150">
        <w:t xml:space="preserve"> rozhodli odpovědně a zajistili, že od ledna 2026 budou mít všichni zaměstnanci veřejného sektoru </w:t>
      </w:r>
      <w:r w:rsidRPr="00275150">
        <w:rPr>
          <w:b/>
          <w:bCs/>
        </w:rPr>
        <w:t>férov</w:t>
      </w:r>
      <w:r>
        <w:rPr>
          <w:b/>
          <w:bCs/>
        </w:rPr>
        <w:t>ější</w:t>
      </w:r>
      <w:r w:rsidRPr="00275150">
        <w:rPr>
          <w:b/>
          <w:bCs/>
        </w:rPr>
        <w:t xml:space="preserve"> a konkurenceschopn</w:t>
      </w:r>
      <w:r>
        <w:rPr>
          <w:b/>
          <w:bCs/>
        </w:rPr>
        <w:t xml:space="preserve">ější </w:t>
      </w:r>
      <w:r w:rsidRPr="00275150">
        <w:rPr>
          <w:b/>
          <w:bCs/>
        </w:rPr>
        <w:t>platy</w:t>
      </w:r>
      <w:r w:rsidRPr="00275150">
        <w:t>.</w:t>
      </w:r>
    </w:p>
    <w:p w14:paraId="12072B93" w14:textId="77777777" w:rsidR="00E12428" w:rsidRDefault="00E12428" w:rsidP="00807D12">
      <w:pPr>
        <w:ind w:firstLine="708"/>
      </w:pPr>
      <w:r w:rsidRPr="00275150">
        <w:t xml:space="preserve">Děkuji za </w:t>
      </w:r>
      <w:r>
        <w:t>v</w:t>
      </w:r>
      <w:r w:rsidRPr="00275150">
        <w:t>aši pozornost a odpovědný přístup k lidem, kteří svou prací každý den drží stát</w:t>
      </w:r>
      <w:r>
        <w:t xml:space="preserve"> a českou společnost</w:t>
      </w:r>
      <w:r w:rsidRPr="00275150">
        <w:t xml:space="preserve"> v chodu.</w:t>
      </w:r>
    </w:p>
    <w:p w14:paraId="396BEA70" w14:textId="77777777" w:rsidR="00807D12" w:rsidRDefault="00807D12" w:rsidP="00807D12">
      <w:pPr>
        <w:ind w:firstLine="708"/>
      </w:pPr>
    </w:p>
    <w:p w14:paraId="54E9887B" w14:textId="7BC11315" w:rsidR="002D07E3" w:rsidRDefault="00807D12">
      <w:r>
        <w:t>S úctou</w:t>
      </w:r>
      <w:r>
        <w:br/>
      </w:r>
      <w:r>
        <w:br/>
      </w:r>
      <w:r w:rsidRPr="00807D12">
        <w:rPr>
          <w:i/>
          <w:iCs/>
          <w:highlight w:val="yellow"/>
        </w:rPr>
        <w:t>podpis</w:t>
      </w:r>
    </w:p>
    <w:sectPr w:rsidR="002D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28"/>
    <w:rsid w:val="002D07E3"/>
    <w:rsid w:val="005A5402"/>
    <w:rsid w:val="00807D12"/>
    <w:rsid w:val="00E12428"/>
    <w:rsid w:val="00E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4C6A"/>
  <w15:chartTrackingRefBased/>
  <w15:docId w15:val="{2F21FCD5-E409-4E27-B20C-5C14099A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428"/>
  </w:style>
  <w:style w:type="paragraph" w:styleId="Nadpis1">
    <w:name w:val="heading 1"/>
    <w:basedOn w:val="Normln"/>
    <w:next w:val="Normln"/>
    <w:link w:val="Nadpis1Char"/>
    <w:uiPriority w:val="9"/>
    <w:qFormat/>
    <w:rsid w:val="00E12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4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2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4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2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2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2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2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2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4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242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42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24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24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24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24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2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2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2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24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24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242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2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242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2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Radek Holodňák</dc:creator>
  <cp:keywords/>
  <dc:description/>
  <cp:lastModifiedBy>Mgr. Radek Holodňák</cp:lastModifiedBy>
  <cp:revision>2</cp:revision>
  <dcterms:created xsi:type="dcterms:W3CDTF">2025-09-04T15:15:00Z</dcterms:created>
  <dcterms:modified xsi:type="dcterms:W3CDTF">2025-09-04T15:38:00Z</dcterms:modified>
</cp:coreProperties>
</file>